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A1" w:rsidRDefault="00A74791" w:rsidP="00BC3090">
      <w:pPr>
        <w:rPr>
          <w:b/>
          <w:noProof/>
          <w:color w:val="1F497D"/>
          <w:sz w:val="28"/>
          <w:szCs w:val="28"/>
        </w:rPr>
      </w:pPr>
      <w:bookmarkStart w:id="0" w:name="_GoBack"/>
      <w:bookmarkEnd w:id="0"/>
      <w:r>
        <w:rPr>
          <w:b/>
          <w:noProof/>
          <w:color w:val="1F497D"/>
          <w:sz w:val="28"/>
          <w:szCs w:val="28"/>
        </w:rPr>
        <w:drawing>
          <wp:inline distT="0" distB="0" distL="0" distR="0">
            <wp:extent cx="3558540" cy="9144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BHiResLogo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75" cy="9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090">
        <w:rPr>
          <w:b/>
          <w:noProof/>
          <w:color w:val="1F497D"/>
          <w:sz w:val="28"/>
          <w:szCs w:val="28"/>
        </w:rPr>
        <w:tab/>
      </w:r>
      <w:r w:rsidR="00BC3090">
        <w:rPr>
          <w:b/>
          <w:noProof/>
          <w:color w:val="1F497D"/>
          <w:sz w:val="28"/>
          <w:szCs w:val="28"/>
        </w:rPr>
        <w:tab/>
      </w:r>
      <w:r w:rsidR="00BC3090">
        <w:rPr>
          <w:b/>
          <w:noProof/>
          <w:color w:val="1F497D"/>
          <w:sz w:val="28"/>
          <w:szCs w:val="28"/>
        </w:rPr>
        <w:tab/>
      </w:r>
      <w:r w:rsidR="00BC3090" w:rsidRPr="00BA3AA1">
        <w:rPr>
          <w:b/>
          <w:noProof/>
          <w:color w:val="1F497D"/>
          <w:sz w:val="28"/>
          <w:szCs w:val="28"/>
        </w:rPr>
        <w:drawing>
          <wp:inline distT="0" distB="0" distL="0" distR="0" wp14:anchorId="5AF6A415" wp14:editId="430198A3">
            <wp:extent cx="1386334" cy="1143000"/>
            <wp:effectExtent l="0" t="0" r="4445" b="0"/>
            <wp:docPr id="7" name="Picture 7" descr="C:\Users\Diann\Documents\MSBBaglogo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n\Documents\MSBBaglogo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04" cy="11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1F" w:rsidRPr="00B8521F" w:rsidRDefault="00B8521F" w:rsidP="00BA3AA1">
      <w:pPr>
        <w:jc w:val="center"/>
        <w:rPr>
          <w:b/>
          <w:noProof/>
          <w:color w:val="1F497D"/>
        </w:rPr>
      </w:pPr>
    </w:p>
    <w:p w:rsidR="006E3ACC" w:rsidRPr="00B8521F" w:rsidRDefault="00685CED" w:rsidP="00B449C4">
      <w:pPr>
        <w:jc w:val="center"/>
        <w:rPr>
          <w:b/>
          <w:u w:val="single"/>
        </w:rPr>
      </w:pPr>
      <w:r w:rsidRPr="00B8521F">
        <w:rPr>
          <w:b/>
        </w:rPr>
        <w:t xml:space="preserve">  </w:t>
      </w:r>
      <w:r w:rsidR="006E3ACC" w:rsidRPr="00B8521F">
        <w:rPr>
          <w:b/>
          <w:u w:val="single"/>
        </w:rPr>
        <w:t>GUIDELINES</w:t>
      </w:r>
      <w:r w:rsidR="004323FC" w:rsidRPr="00B8521F">
        <w:rPr>
          <w:b/>
          <w:u w:val="single"/>
        </w:rPr>
        <w:t xml:space="preserve"> FOR </w:t>
      </w:r>
      <w:r w:rsidR="00F73A0E" w:rsidRPr="00B8521F">
        <w:rPr>
          <w:b/>
          <w:u w:val="single"/>
        </w:rPr>
        <w:t xml:space="preserve">SCHOOLS, </w:t>
      </w:r>
      <w:r w:rsidR="004A600F" w:rsidRPr="00B8521F">
        <w:rPr>
          <w:b/>
          <w:u w:val="single"/>
        </w:rPr>
        <w:t>CAMPS</w:t>
      </w:r>
      <w:r w:rsidR="00923AEB" w:rsidRPr="00B8521F">
        <w:rPr>
          <w:b/>
          <w:u w:val="single"/>
        </w:rPr>
        <w:t xml:space="preserve"> and</w:t>
      </w:r>
      <w:r w:rsidR="004323FC" w:rsidRPr="00B8521F">
        <w:rPr>
          <w:b/>
          <w:u w:val="single"/>
        </w:rPr>
        <w:t xml:space="preserve"> </w:t>
      </w:r>
      <w:r w:rsidR="00F73A0E" w:rsidRPr="00B8521F">
        <w:rPr>
          <w:b/>
          <w:u w:val="single"/>
        </w:rPr>
        <w:t xml:space="preserve">UNDER AGE 18 </w:t>
      </w:r>
      <w:r w:rsidR="004323FC" w:rsidRPr="00B8521F">
        <w:rPr>
          <w:b/>
          <w:u w:val="single"/>
        </w:rPr>
        <w:t>GROUPS</w:t>
      </w:r>
    </w:p>
    <w:p w:rsidR="00AA558A" w:rsidRDefault="00895264" w:rsidP="0095530B">
      <w:pPr>
        <w:rPr>
          <w:sz w:val="20"/>
          <w:szCs w:val="20"/>
        </w:rPr>
      </w:pPr>
      <w:r w:rsidRPr="00D32526">
        <w:rPr>
          <w:sz w:val="20"/>
          <w:szCs w:val="20"/>
        </w:rPr>
        <w:t>We</w:t>
      </w:r>
      <w:r w:rsidR="00FE73C2" w:rsidRPr="00D32526">
        <w:rPr>
          <w:sz w:val="20"/>
          <w:szCs w:val="20"/>
        </w:rPr>
        <w:t xml:space="preserve">’re thrilled </w:t>
      </w:r>
      <w:r w:rsidRPr="00D32526">
        <w:rPr>
          <w:sz w:val="20"/>
          <w:szCs w:val="20"/>
        </w:rPr>
        <w:t>you</w:t>
      </w:r>
      <w:r w:rsidR="00F43607" w:rsidRPr="00D32526">
        <w:rPr>
          <w:sz w:val="20"/>
          <w:szCs w:val="20"/>
        </w:rPr>
        <w:t>’</w:t>
      </w:r>
      <w:r w:rsidRPr="00D32526">
        <w:rPr>
          <w:sz w:val="20"/>
          <w:szCs w:val="20"/>
        </w:rPr>
        <w:t>re considering bringing your group of “stuffers” to volunteer at the My Stuff Bags Foundation. Due</w:t>
      </w:r>
      <w:r w:rsidR="005A2615" w:rsidRPr="00D32526">
        <w:rPr>
          <w:sz w:val="20"/>
          <w:szCs w:val="20"/>
        </w:rPr>
        <w:t xml:space="preserve"> </w:t>
      </w:r>
      <w:r w:rsidRPr="00D32526">
        <w:rPr>
          <w:sz w:val="20"/>
          <w:szCs w:val="20"/>
        </w:rPr>
        <w:t>to the large volume of requests we receive, and the demand upon</w:t>
      </w:r>
      <w:r w:rsidR="00DE7BA1" w:rsidRPr="00D32526">
        <w:rPr>
          <w:sz w:val="20"/>
          <w:szCs w:val="20"/>
        </w:rPr>
        <w:t xml:space="preserve"> resources </w:t>
      </w:r>
      <w:r w:rsidRPr="00D32526">
        <w:rPr>
          <w:sz w:val="20"/>
          <w:szCs w:val="20"/>
        </w:rPr>
        <w:t xml:space="preserve">to host group activities at our Volunteer Center, we </w:t>
      </w:r>
      <w:r w:rsidR="00F43607" w:rsidRPr="00D32526">
        <w:rPr>
          <w:sz w:val="20"/>
          <w:szCs w:val="20"/>
        </w:rPr>
        <w:t>f</w:t>
      </w:r>
      <w:r w:rsidRPr="00D32526">
        <w:rPr>
          <w:sz w:val="20"/>
          <w:szCs w:val="20"/>
        </w:rPr>
        <w:t xml:space="preserve">ind it necessary to respectfully request that </w:t>
      </w:r>
      <w:r w:rsidR="005F0481">
        <w:rPr>
          <w:sz w:val="20"/>
          <w:szCs w:val="20"/>
        </w:rPr>
        <w:t xml:space="preserve">visiting </w:t>
      </w:r>
      <w:r w:rsidRPr="00D32526">
        <w:rPr>
          <w:sz w:val="20"/>
          <w:szCs w:val="20"/>
        </w:rPr>
        <w:t xml:space="preserve">groups </w:t>
      </w:r>
      <w:r w:rsidR="0095530B">
        <w:rPr>
          <w:sz w:val="20"/>
          <w:szCs w:val="20"/>
        </w:rPr>
        <w:t xml:space="preserve">also </w:t>
      </w:r>
      <w:r w:rsidRPr="00D32526">
        <w:rPr>
          <w:sz w:val="20"/>
          <w:szCs w:val="20"/>
        </w:rPr>
        <w:t xml:space="preserve">help us </w:t>
      </w:r>
      <w:r w:rsidR="0095530B">
        <w:rPr>
          <w:sz w:val="20"/>
          <w:szCs w:val="20"/>
        </w:rPr>
        <w:t xml:space="preserve">by replacing some of the </w:t>
      </w:r>
      <w:r w:rsidR="00C67186" w:rsidRPr="00D32526">
        <w:rPr>
          <w:sz w:val="20"/>
          <w:szCs w:val="20"/>
        </w:rPr>
        <w:t xml:space="preserve">“stuff” </w:t>
      </w:r>
      <w:r w:rsidRPr="00D32526">
        <w:rPr>
          <w:sz w:val="20"/>
          <w:szCs w:val="20"/>
        </w:rPr>
        <w:t xml:space="preserve">necessary to fill </w:t>
      </w:r>
      <w:r w:rsidR="0095530B">
        <w:rPr>
          <w:sz w:val="20"/>
          <w:szCs w:val="20"/>
        </w:rPr>
        <w:t>My Stuff Bags or help with funding to ship them, see guidelines below.</w:t>
      </w:r>
    </w:p>
    <w:p w:rsidR="0021695E" w:rsidRPr="00493373" w:rsidRDefault="00C54AAD" w:rsidP="00756724">
      <w:pPr>
        <w:jc w:val="center"/>
        <w:rPr>
          <w:b/>
          <w:i/>
          <w:color w:val="FF0000"/>
          <w:sz w:val="20"/>
          <w:szCs w:val="20"/>
        </w:rPr>
      </w:pPr>
      <w:r w:rsidRPr="00493373">
        <w:rPr>
          <w:b/>
          <w:i/>
          <w:color w:val="FF0000"/>
          <w:sz w:val="20"/>
          <w:szCs w:val="20"/>
        </w:rPr>
        <w:t xml:space="preserve">A </w:t>
      </w:r>
      <w:r w:rsidR="00756724" w:rsidRPr="00493373">
        <w:rPr>
          <w:b/>
          <w:i/>
          <w:color w:val="FF0000"/>
          <w:sz w:val="20"/>
          <w:szCs w:val="20"/>
        </w:rPr>
        <w:t>Stuff-a-thon in action!</w:t>
      </w:r>
    </w:p>
    <w:p w:rsidR="0021695E" w:rsidRPr="000F1A80" w:rsidRDefault="006432D2" w:rsidP="00B65551">
      <w:pPr>
        <w:jc w:val="center"/>
      </w:pPr>
      <w:r w:rsidRPr="006432D2">
        <w:rPr>
          <w:noProof/>
        </w:rPr>
        <w:drawing>
          <wp:inline distT="0" distB="0" distL="0" distR="0">
            <wp:extent cx="3714750" cy="1937385"/>
            <wp:effectExtent l="76200" t="76200" r="133350" b="139065"/>
            <wp:docPr id="6" name="Picture 6" descr="C:\Users\Diann\AppData\Local\Microsoft\Windows\Temporary Internet Files\Content.Outlook\PCKOM4SC\Sumac Stuf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\AppData\Local\Microsoft\Windows\Temporary Internet Files\Content.Outlook\PCKOM4SC\Sumac Stuff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47" cy="1948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6BD4" w:rsidRPr="00F43607" w:rsidRDefault="00706BD4" w:rsidP="000F1A80">
      <w:pPr>
        <w:jc w:val="center"/>
        <w:rPr>
          <w:b/>
          <w:u w:val="single"/>
        </w:rPr>
      </w:pPr>
      <w:r w:rsidRPr="00F43607">
        <w:rPr>
          <w:b/>
          <w:u w:val="single"/>
        </w:rPr>
        <w:t>DONATION GUIDELINES FOR GROUP ACTIVITIES AT MY STUFF BAGS FOUNDATION</w:t>
      </w:r>
    </w:p>
    <w:p w:rsidR="001A64F7" w:rsidRDefault="001A64F7" w:rsidP="0021695E">
      <w:pPr>
        <w:rPr>
          <w:b/>
        </w:rPr>
      </w:pPr>
      <w:r>
        <w:t>Each child is asked to bring at least one of the following</w:t>
      </w:r>
      <w:r w:rsidR="00F77074">
        <w:t xml:space="preserve"> new items</w:t>
      </w:r>
      <w:r>
        <w:t xml:space="preserve">: a child sized blanket, medium sized </w:t>
      </w:r>
      <w:r w:rsidR="009356DC" w:rsidRPr="0021695E">
        <w:t>stuffed animal or toy</w:t>
      </w:r>
      <w:r w:rsidR="00706BD4" w:rsidRPr="0021695E">
        <w:t xml:space="preserve"> </w:t>
      </w:r>
      <w:r w:rsidR="00DE7BA1" w:rsidRPr="0021695E">
        <w:t>(</w:t>
      </w:r>
      <w:r w:rsidR="008E3CF2" w:rsidRPr="0021695E">
        <w:t>valued at approximately $10 each</w:t>
      </w:r>
      <w:r w:rsidR="00E569FC" w:rsidRPr="0021695E">
        <w:t>)</w:t>
      </w:r>
      <w:r w:rsidR="00F73A0E" w:rsidRPr="0021695E">
        <w:t xml:space="preserve"> </w:t>
      </w:r>
      <w:r w:rsidR="00923AEB" w:rsidRPr="0021695E">
        <w:t>or a $10 donation</w:t>
      </w:r>
      <w:r w:rsidR="0021695E" w:rsidRPr="0021695E">
        <w:t>.</w:t>
      </w:r>
      <w:r w:rsidR="0021695E">
        <w:rPr>
          <w:b/>
        </w:rPr>
        <w:t xml:space="preserve"> </w:t>
      </w:r>
    </w:p>
    <w:p w:rsidR="0021695E" w:rsidRDefault="0021695E" w:rsidP="0021695E">
      <w:r w:rsidRPr="000F1A80">
        <w:t xml:space="preserve">We are flexible and would be happy to discuss the guidelines with you further. </w:t>
      </w:r>
    </w:p>
    <w:p w:rsidR="0021695E" w:rsidRDefault="0045640D" w:rsidP="0021695E">
      <w:pPr>
        <w:jc w:val="center"/>
        <w:rPr>
          <w:b/>
          <w:color w:val="FF0000"/>
        </w:rPr>
      </w:pPr>
      <w:r w:rsidRPr="0021695E">
        <w:rPr>
          <w:b/>
          <w:color w:val="FF0000"/>
        </w:rPr>
        <w:t xml:space="preserve">Some other activities to consider </w:t>
      </w:r>
      <w:r w:rsidR="00C67186">
        <w:rPr>
          <w:b/>
          <w:color w:val="FF0000"/>
        </w:rPr>
        <w:t>inc</w:t>
      </w:r>
      <w:r w:rsidRPr="0021695E">
        <w:rPr>
          <w:b/>
          <w:color w:val="FF0000"/>
        </w:rPr>
        <w:t>lude:</w:t>
      </w:r>
    </w:p>
    <w:p w:rsidR="001A64F7" w:rsidRDefault="0021695E" w:rsidP="001A64F7">
      <w:pPr>
        <w:jc w:val="center"/>
        <w:rPr>
          <w:b/>
          <w:color w:val="FF0000"/>
        </w:rPr>
      </w:pPr>
      <w:r>
        <w:rPr>
          <w:b/>
          <w:color w:val="FF0000"/>
        </w:rPr>
        <w:t>H</w:t>
      </w:r>
      <w:r w:rsidR="0045640D" w:rsidRPr="0021695E">
        <w:rPr>
          <w:b/>
          <w:color w:val="FF0000"/>
        </w:rPr>
        <w:t xml:space="preserve">ost a collection drive with your </w:t>
      </w:r>
      <w:r w:rsidR="001A64F7">
        <w:rPr>
          <w:b/>
          <w:color w:val="FF0000"/>
        </w:rPr>
        <w:t>class, school</w:t>
      </w:r>
      <w:r w:rsidR="00923AEB" w:rsidRPr="0021695E">
        <w:rPr>
          <w:b/>
          <w:color w:val="FF0000"/>
        </w:rPr>
        <w:t>, camp</w:t>
      </w:r>
      <w:r w:rsidR="0045640D" w:rsidRPr="0021695E">
        <w:rPr>
          <w:b/>
          <w:color w:val="FF0000"/>
        </w:rPr>
        <w:t xml:space="preserve"> or club</w:t>
      </w:r>
    </w:p>
    <w:p w:rsidR="00D32526" w:rsidRDefault="001A64F7" w:rsidP="001A64F7">
      <w:pPr>
        <w:jc w:val="center"/>
        <w:rPr>
          <w:b/>
          <w:color w:val="FF0000"/>
        </w:rPr>
      </w:pPr>
      <w:r>
        <w:rPr>
          <w:b/>
          <w:color w:val="FF0000"/>
        </w:rPr>
        <w:t>Make</w:t>
      </w:r>
      <w:r w:rsidR="0045640D" w:rsidRPr="0021695E">
        <w:rPr>
          <w:b/>
          <w:color w:val="FF0000"/>
        </w:rPr>
        <w:t xml:space="preserve"> </w:t>
      </w:r>
      <w:r w:rsidR="00923AEB" w:rsidRPr="0021695E">
        <w:rPr>
          <w:b/>
          <w:color w:val="FF0000"/>
        </w:rPr>
        <w:t>no-sew</w:t>
      </w:r>
      <w:r w:rsidR="0045640D" w:rsidRPr="0021695E">
        <w:rPr>
          <w:b/>
          <w:color w:val="FF0000"/>
        </w:rPr>
        <w:t xml:space="preserve"> fleece blankets</w:t>
      </w:r>
      <w:r>
        <w:rPr>
          <w:b/>
          <w:color w:val="FF0000"/>
        </w:rPr>
        <w:t xml:space="preserve"> as a group activity</w:t>
      </w:r>
    </w:p>
    <w:p w:rsidR="00597E29" w:rsidRDefault="001A64F7" w:rsidP="00D3252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(See </w:t>
      </w:r>
      <w:hyperlink r:id="rId8" w:history="1">
        <w:r w:rsidRPr="00FA161A">
          <w:rPr>
            <w:rStyle w:val="Hyperlink"/>
            <w:b/>
          </w:rPr>
          <w:t>www.mystuffbags.org</w:t>
        </w:r>
      </w:hyperlink>
      <w:r>
        <w:rPr>
          <w:b/>
          <w:color w:val="FF0000"/>
        </w:rPr>
        <w:t xml:space="preserve"> for collection suggestions and blanket making instructions)</w:t>
      </w:r>
    </w:p>
    <w:p w:rsidR="001A64F7" w:rsidRPr="0021695E" w:rsidRDefault="001A64F7" w:rsidP="00D32526">
      <w:pPr>
        <w:jc w:val="center"/>
        <w:rPr>
          <w:b/>
          <w:color w:val="FF0000"/>
        </w:rPr>
      </w:pPr>
      <w:r w:rsidRPr="0021695E">
        <w:rPr>
          <w:sz w:val="20"/>
          <w:szCs w:val="20"/>
        </w:rPr>
        <w:t>Please Note: All inventory donations must be new, non-denominational, non-violent and must fit in a mid-sized duffel bag.</w:t>
      </w:r>
    </w:p>
    <w:p w:rsidR="00FE73C2" w:rsidRDefault="00FE73C2" w:rsidP="00644DB7">
      <w:pPr>
        <w:rPr>
          <w:rStyle w:val="Hyperlink"/>
        </w:rPr>
      </w:pPr>
    </w:p>
    <w:p w:rsidR="00D40469" w:rsidRPr="00756724" w:rsidRDefault="00F77074" w:rsidP="00644DB7">
      <w:pPr>
        <w:rPr>
          <w:rStyle w:val="Hyperlink"/>
          <w:i/>
        </w:rPr>
      </w:pPr>
      <w:r>
        <w:rPr>
          <w:b/>
          <w:i/>
          <w:color w:val="FF0000"/>
          <w:sz w:val="20"/>
          <w:szCs w:val="20"/>
        </w:rPr>
        <w:t xml:space="preserve">            </w:t>
      </w:r>
      <w:r w:rsidR="001A64F7">
        <w:rPr>
          <w:b/>
          <w:i/>
          <w:color w:val="FF0000"/>
          <w:sz w:val="20"/>
          <w:szCs w:val="20"/>
        </w:rPr>
        <w:t>It’s fun to make these</w:t>
      </w:r>
      <w:r w:rsidR="00FE73C2" w:rsidRPr="00493373">
        <w:rPr>
          <w:b/>
          <w:i/>
          <w:color w:val="FF0000"/>
          <w:sz w:val="20"/>
          <w:szCs w:val="20"/>
        </w:rPr>
        <w:t xml:space="preserve"> no-sew blanket</w:t>
      </w:r>
      <w:r w:rsidR="001A64F7">
        <w:rPr>
          <w:b/>
          <w:i/>
          <w:color w:val="FF0000"/>
          <w:sz w:val="20"/>
          <w:szCs w:val="20"/>
        </w:rPr>
        <w:t>s!</w:t>
      </w:r>
      <w:r w:rsidR="00FE73C2" w:rsidRPr="00493373">
        <w:rPr>
          <w:b/>
          <w:i/>
          <w:color w:val="FF0000"/>
          <w:sz w:val="20"/>
          <w:szCs w:val="20"/>
        </w:rPr>
        <w:t xml:space="preserve"> </w:t>
      </w:r>
      <w:r w:rsidR="00FE73C2" w:rsidRPr="00493373">
        <w:rPr>
          <w:b/>
          <w:i/>
          <w:color w:val="FF0000"/>
          <w:sz w:val="20"/>
          <w:szCs w:val="20"/>
        </w:rPr>
        <w:sym w:font="Wingdings" w:char="F04A"/>
      </w:r>
      <w:r w:rsidR="00FE73C2">
        <w:rPr>
          <w:sz w:val="20"/>
          <w:szCs w:val="20"/>
        </w:rPr>
        <w:tab/>
      </w:r>
      <w:r w:rsidR="00FE73C2">
        <w:rPr>
          <w:sz w:val="20"/>
          <w:szCs w:val="20"/>
        </w:rPr>
        <w:tab/>
      </w:r>
      <w:r w:rsidR="00FE73C2">
        <w:rPr>
          <w:sz w:val="20"/>
          <w:szCs w:val="20"/>
        </w:rPr>
        <w:tab/>
      </w:r>
      <w:r w:rsidR="00FE73C2" w:rsidRPr="00493373">
        <w:rPr>
          <w:b/>
          <w:i/>
          <w:color w:val="FF0000"/>
          <w:sz w:val="20"/>
          <w:szCs w:val="20"/>
        </w:rPr>
        <w:t>Girl Scout Troop #60991 collected so much “stuff”!</w:t>
      </w:r>
    </w:p>
    <w:p w:rsidR="00FE73C2" w:rsidRPr="005F0481" w:rsidRDefault="002729E4" w:rsidP="00115D1D">
      <w:pPr>
        <w:ind w:left="5040" w:firstLine="720"/>
        <w:rPr>
          <w:rStyle w:val="Hyperlink"/>
          <w:u w:val="none"/>
        </w:rPr>
      </w:pPr>
      <w:r w:rsidRPr="00D40469">
        <w:rPr>
          <w:rStyle w:val="Hyperlin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86995</wp:posOffset>
            </wp:positionV>
            <wp:extent cx="2209800" cy="1571625"/>
            <wp:effectExtent l="76200" t="76200" r="133350" b="142875"/>
            <wp:wrapSquare wrapText="bothSides"/>
            <wp:docPr id="1" name="Picture 1" descr="C:\Users\Diann\Pictures\Delaney Martin's BD 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\Pictures\Delaney Martin's BD Par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51" w:rsidRPr="005F0481">
        <w:rPr>
          <w:rStyle w:val="Hyperlink"/>
          <w:noProof/>
          <w:u w:val="none"/>
        </w:rPr>
        <w:drawing>
          <wp:inline distT="0" distB="0" distL="0" distR="0">
            <wp:extent cx="2268854" cy="1581150"/>
            <wp:effectExtent l="76200" t="76200" r="132080" b="133350"/>
            <wp:docPr id="2" name="Picture 2" descr="C:\Users\Diann\AppData\Local\Microsoft\Windows\Temporary Internet Files\Content.Outlook\PCKOM4SC\Girl Scouts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\AppData\Local\Microsoft\Windows\Temporary Internet Files\Content.Outlook\PCKOM4SC\Girl Scouts Gro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60" cy="1596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469" w:rsidRDefault="00D40469" w:rsidP="00115D1D">
      <w:pPr>
        <w:ind w:left="5040" w:firstLine="720"/>
        <w:rPr>
          <w:rStyle w:val="Hyperlink"/>
        </w:rPr>
      </w:pPr>
    </w:p>
    <w:p w:rsidR="00923AEB" w:rsidRPr="0021695E" w:rsidRDefault="00923AEB" w:rsidP="00D61909">
      <w:pPr>
        <w:jc w:val="center"/>
        <w:rPr>
          <w:sz w:val="20"/>
          <w:szCs w:val="20"/>
        </w:rPr>
      </w:pPr>
      <w:r w:rsidRPr="0021695E">
        <w:rPr>
          <w:sz w:val="20"/>
          <w:szCs w:val="20"/>
        </w:rPr>
        <w:t>All volunteer activities at the My Stuff Bags Foundation are by appointment only</w:t>
      </w:r>
      <w:r w:rsidR="002B255F">
        <w:rPr>
          <w:sz w:val="20"/>
          <w:szCs w:val="20"/>
        </w:rPr>
        <w:t>.</w:t>
      </w:r>
    </w:p>
    <w:p w:rsidR="000F1A80" w:rsidRDefault="00265BC8" w:rsidP="00265BC8">
      <w:r w:rsidRPr="000F1A8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84DCE" wp14:editId="20CD82C6">
                <wp:simplePos x="0" y="0"/>
                <wp:positionH relativeFrom="page">
                  <wp:posOffset>876300</wp:posOffset>
                </wp:positionH>
                <wp:positionV relativeFrom="paragraph">
                  <wp:posOffset>104775</wp:posOffset>
                </wp:positionV>
                <wp:extent cx="581025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46" w:rsidRPr="00B65551" w:rsidRDefault="006F1346" w:rsidP="00FB17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551">
                              <w:rPr>
                                <w:b/>
                              </w:rPr>
                              <w:t>My Stuff Bags Foundation</w:t>
                            </w:r>
                          </w:p>
                          <w:p w:rsidR="006F1346" w:rsidRDefault="006F1346" w:rsidP="00FB1761">
                            <w:pPr>
                              <w:jc w:val="center"/>
                            </w:pPr>
                            <w:r>
                              <w:t>5347 Sterling Center Drive, Westlake Village, CA 91361</w:t>
                            </w:r>
                          </w:p>
                          <w:p w:rsidR="00B65551" w:rsidRDefault="00B65551" w:rsidP="00FB1761">
                            <w:pPr>
                              <w:jc w:val="center"/>
                            </w:pPr>
                          </w:p>
                          <w:p w:rsidR="003E4990" w:rsidRDefault="006F1346" w:rsidP="00FB1761">
                            <w:pPr>
                              <w:jc w:val="center"/>
                            </w:pPr>
                            <w:r>
                              <w:t xml:space="preserve">Contact: </w:t>
                            </w:r>
                            <w:r w:rsidR="002C4FC0">
                              <w:t xml:space="preserve">Gail Rosenberg, </w:t>
                            </w:r>
                            <w:r w:rsidR="000E5C6D">
                              <w:t>Program &amp; Volunteer Relations Coordinator</w:t>
                            </w:r>
                          </w:p>
                          <w:p w:rsidR="003E4990" w:rsidRDefault="003E4990" w:rsidP="00FB1761">
                            <w:pPr>
                              <w:jc w:val="center"/>
                            </w:pPr>
                            <w:r>
                              <w:t>Phone:  818.865.3860</w:t>
                            </w:r>
                            <w:r w:rsidR="00FB1761">
                              <w:t xml:space="preserve"> --- </w:t>
                            </w:r>
                            <w:r>
                              <w:t xml:space="preserve">Email:  </w:t>
                            </w:r>
                            <w:hyperlink r:id="rId11" w:history="1">
                              <w:r w:rsidR="002C4FC0" w:rsidRPr="00FE1FCA">
                                <w:rPr>
                                  <w:rStyle w:val="Hyperlink"/>
                                </w:rPr>
                                <w:t>grosenberg@mystuffbags.org</w:t>
                              </w:r>
                            </w:hyperlink>
                          </w:p>
                          <w:p w:rsidR="003E4990" w:rsidRDefault="003E4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84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8.25pt;width:457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fJAIAAEc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">
                <v:textbox>
                  <w:txbxContent>
                    <w:p w:rsidR="006F1346" w:rsidRPr="00B65551" w:rsidRDefault="006F1346" w:rsidP="00FB1761">
                      <w:pPr>
                        <w:jc w:val="center"/>
                        <w:rPr>
                          <w:b/>
                        </w:rPr>
                      </w:pPr>
                      <w:r w:rsidRPr="00B65551">
                        <w:rPr>
                          <w:b/>
                        </w:rPr>
                        <w:t>My Stuff Bags Foundation</w:t>
                      </w:r>
                    </w:p>
                    <w:p w:rsidR="006F1346" w:rsidRDefault="006F1346" w:rsidP="00FB1761">
                      <w:pPr>
                        <w:jc w:val="center"/>
                      </w:pPr>
                      <w:r>
                        <w:t>5347 Sterling Center Drive, Westlake Village, CA 91361</w:t>
                      </w:r>
                    </w:p>
                    <w:p w:rsidR="00B65551" w:rsidRDefault="00B65551" w:rsidP="00FB1761">
                      <w:pPr>
                        <w:jc w:val="center"/>
                      </w:pPr>
                    </w:p>
                    <w:p w:rsidR="003E4990" w:rsidRDefault="006F1346" w:rsidP="00FB1761">
                      <w:pPr>
                        <w:jc w:val="center"/>
                      </w:pPr>
                      <w:r>
                        <w:t xml:space="preserve">Contact: </w:t>
                      </w:r>
                      <w:r w:rsidR="002C4FC0">
                        <w:t xml:space="preserve">Gail Rosenberg, </w:t>
                      </w:r>
                      <w:r w:rsidR="000E5C6D">
                        <w:t>Program &amp; Volunteer Relations Coordinator</w:t>
                      </w:r>
                    </w:p>
                    <w:p w:rsidR="003E4990" w:rsidRDefault="003E4990" w:rsidP="00FB1761">
                      <w:pPr>
                        <w:jc w:val="center"/>
                      </w:pPr>
                      <w:r>
                        <w:t>Phone:  818.865.3860</w:t>
                      </w:r>
                      <w:r w:rsidR="00FB1761">
                        <w:t xml:space="preserve"> --- </w:t>
                      </w:r>
                      <w:r>
                        <w:t xml:space="preserve">Email:  </w:t>
                      </w:r>
                      <w:hyperlink r:id="rId12" w:history="1">
                        <w:r w:rsidR="002C4FC0" w:rsidRPr="00FE1FCA">
                          <w:rPr>
                            <w:rStyle w:val="Hyperlink"/>
                          </w:rPr>
                          <w:t>grosenberg@mystuffbags.org</w:t>
                        </w:r>
                      </w:hyperlink>
                    </w:p>
                    <w:p w:rsidR="003E4990" w:rsidRDefault="003E4990"/>
                  </w:txbxContent>
                </v:textbox>
                <w10:wrap type="square" anchorx="page"/>
              </v:shape>
            </w:pict>
          </mc:Fallback>
        </mc:AlternateContent>
      </w:r>
    </w:p>
    <w:sectPr w:rsidR="000F1A80" w:rsidSect="00724434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3967"/>
    <w:multiLevelType w:val="hybridMultilevel"/>
    <w:tmpl w:val="C0E4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B67"/>
    <w:multiLevelType w:val="hybridMultilevel"/>
    <w:tmpl w:val="FE18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B7"/>
    <w:rsid w:val="000236F9"/>
    <w:rsid w:val="000E5C6D"/>
    <w:rsid w:val="000E67F1"/>
    <w:rsid w:val="000F1A80"/>
    <w:rsid w:val="00106FC5"/>
    <w:rsid w:val="00115D1D"/>
    <w:rsid w:val="00137698"/>
    <w:rsid w:val="001A64F7"/>
    <w:rsid w:val="001C0F67"/>
    <w:rsid w:val="001F22C4"/>
    <w:rsid w:val="001F394F"/>
    <w:rsid w:val="0021695E"/>
    <w:rsid w:val="00265BC8"/>
    <w:rsid w:val="002729E4"/>
    <w:rsid w:val="0029459C"/>
    <w:rsid w:val="002B255F"/>
    <w:rsid w:val="002C4FC0"/>
    <w:rsid w:val="002E1564"/>
    <w:rsid w:val="00381A17"/>
    <w:rsid w:val="003E4990"/>
    <w:rsid w:val="003E6C8A"/>
    <w:rsid w:val="004323FC"/>
    <w:rsid w:val="0045640D"/>
    <w:rsid w:val="00493373"/>
    <w:rsid w:val="004A600F"/>
    <w:rsid w:val="004D1C43"/>
    <w:rsid w:val="00597E29"/>
    <w:rsid w:val="005A2615"/>
    <w:rsid w:val="005F0481"/>
    <w:rsid w:val="006432D2"/>
    <w:rsid w:val="00644DB7"/>
    <w:rsid w:val="006803CF"/>
    <w:rsid w:val="00685CED"/>
    <w:rsid w:val="00686762"/>
    <w:rsid w:val="006A349F"/>
    <w:rsid w:val="006C517C"/>
    <w:rsid w:val="006E3ACC"/>
    <w:rsid w:val="006F1346"/>
    <w:rsid w:val="00706BD4"/>
    <w:rsid w:val="00724434"/>
    <w:rsid w:val="00735C3A"/>
    <w:rsid w:val="00756724"/>
    <w:rsid w:val="00777F99"/>
    <w:rsid w:val="00895264"/>
    <w:rsid w:val="008E3CF2"/>
    <w:rsid w:val="008F110A"/>
    <w:rsid w:val="00923AEB"/>
    <w:rsid w:val="009356DC"/>
    <w:rsid w:val="0095530B"/>
    <w:rsid w:val="009B07F2"/>
    <w:rsid w:val="00A74791"/>
    <w:rsid w:val="00AA558A"/>
    <w:rsid w:val="00B027D7"/>
    <w:rsid w:val="00B449C4"/>
    <w:rsid w:val="00B65551"/>
    <w:rsid w:val="00B8521F"/>
    <w:rsid w:val="00B9486D"/>
    <w:rsid w:val="00BA3AA1"/>
    <w:rsid w:val="00BC3090"/>
    <w:rsid w:val="00C54AAD"/>
    <w:rsid w:val="00C67186"/>
    <w:rsid w:val="00CD5151"/>
    <w:rsid w:val="00CF351D"/>
    <w:rsid w:val="00CF51CC"/>
    <w:rsid w:val="00D32526"/>
    <w:rsid w:val="00D40469"/>
    <w:rsid w:val="00D61909"/>
    <w:rsid w:val="00D61C58"/>
    <w:rsid w:val="00DB5909"/>
    <w:rsid w:val="00DE7BA1"/>
    <w:rsid w:val="00E0118A"/>
    <w:rsid w:val="00E17DAE"/>
    <w:rsid w:val="00E32B4C"/>
    <w:rsid w:val="00E41D96"/>
    <w:rsid w:val="00E569FC"/>
    <w:rsid w:val="00EC6D7F"/>
    <w:rsid w:val="00F24651"/>
    <w:rsid w:val="00F32D00"/>
    <w:rsid w:val="00F43607"/>
    <w:rsid w:val="00F73A0E"/>
    <w:rsid w:val="00F7427D"/>
    <w:rsid w:val="00F77074"/>
    <w:rsid w:val="00FA5E13"/>
    <w:rsid w:val="00FB1761"/>
    <w:rsid w:val="00FD1A7B"/>
    <w:rsid w:val="00FE73C2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CB795-F5D9-41BC-AE71-8119ED2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B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uffbag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rosenberg@mystuffba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rosenberg@mystuffbags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</dc:creator>
  <cp:keywords/>
  <dc:description/>
  <cp:lastModifiedBy>HP</cp:lastModifiedBy>
  <cp:revision>2</cp:revision>
  <cp:lastPrinted>2017-06-20T20:19:00Z</cp:lastPrinted>
  <dcterms:created xsi:type="dcterms:W3CDTF">2017-07-13T21:13:00Z</dcterms:created>
  <dcterms:modified xsi:type="dcterms:W3CDTF">2017-07-13T21:13:00Z</dcterms:modified>
</cp:coreProperties>
</file>